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9" w:rsidRDefault="00D01250" w:rsidP="004D7E76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8" type="#_x0000_t62" style="position:absolute;margin-left:402.9pt;margin-top:89.1pt;width:26.4pt;height:18.7pt;z-index:251714560" adj="-573,44009">
            <v:textbox style="mso-next-textbox:#_x0000_s1108">
              <w:txbxContent>
                <w:p w:rsidR="00336D35" w:rsidRPr="0088734E" w:rsidRDefault="000976E2" w:rsidP="00336D35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13</w:t>
                  </w:r>
                  <w:r w:rsidR="00336D3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4BF9B694" wp14:editId="45DE3590">
                        <wp:extent cx="102235" cy="94402"/>
                        <wp:effectExtent l="19050" t="0" r="0" b="0"/>
                        <wp:docPr id="22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94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6D35" w:rsidRDefault="00336D35" w:rsidP="00336D35"/>
              </w:txbxContent>
            </v:textbox>
          </v:shape>
        </w:pict>
      </w:r>
      <w:r>
        <w:rPr>
          <w:noProof/>
        </w:rPr>
        <w:pict>
          <v:shape id="_x0000_s1105" type="#_x0000_t62" style="position:absolute;margin-left:626.6pt;margin-top:203.35pt;width:25.65pt;height:20.15pt;rotation:27565fd;flip:y;z-index:251711488" adj="1185,-22656">
            <v:textbox style="mso-next-textbox:#_x0000_s1105">
              <w:txbxContent>
                <w:p w:rsidR="007B5DE1" w:rsidRPr="005D6196" w:rsidRDefault="007B5DE1" w:rsidP="007B5DE1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62" style="position:absolute;margin-left:362.3pt;margin-top:233.8pt;width:26.4pt;height:18.7pt;z-index:251708416" adj="27655,24719">
            <v:textbox style="mso-next-textbox:#_x0000_s1100">
              <w:txbxContent>
                <w:p w:rsidR="00CA23ED" w:rsidRPr="0088734E" w:rsidRDefault="000976E2" w:rsidP="00CA23ED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11</w:t>
                  </w:r>
                  <w:r w:rsidR="00CA23ED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76CC5D85" wp14:editId="192CC1A3">
                        <wp:extent cx="102235" cy="94402"/>
                        <wp:effectExtent l="19050" t="0" r="0" b="0"/>
                        <wp:docPr id="2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94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3ED" w:rsidRDefault="00CA23ED" w:rsidP="00CA23ED"/>
              </w:txbxContent>
            </v:textbox>
          </v:shape>
        </w:pict>
      </w:r>
      <w:r>
        <w:rPr>
          <w:noProof/>
        </w:rPr>
        <w:pict>
          <v:shape id="_x0000_s1060" type="#_x0000_t62" style="position:absolute;margin-left:456.8pt;margin-top:309.95pt;width:31.3pt;height:18.7pt;z-index:251683840" adj="1035,24719">
            <v:textbox style="mso-next-textbox:#_x0000_s1060">
              <w:txbxContent>
                <w:p w:rsidR="001E5FA1" w:rsidRPr="002140CE" w:rsidRDefault="00650ACB" w:rsidP="00F97763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10</w:t>
                  </w:r>
                </w:p>
                <w:p w:rsidR="001E5FA1" w:rsidRDefault="001E5FA1"/>
              </w:txbxContent>
            </v:textbox>
          </v:shape>
        </w:pict>
      </w:r>
      <w:r>
        <w:rPr>
          <w:noProof/>
        </w:rPr>
        <w:pict>
          <v:shape id="_x0000_s1114" type="#_x0000_t62" style="position:absolute;margin-left:496.6pt;margin-top:357.25pt;width:23.85pt;height:19.55pt;flip:y;z-index:251717632" adj="1901,30052">
            <v:textbox style="mso-next-textbox:#_x0000_s1114">
              <w:txbxContent>
                <w:p w:rsidR="00650ACB" w:rsidRPr="002140CE" w:rsidRDefault="00650ACB" w:rsidP="00650ACB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9</w:t>
                  </w:r>
                </w:p>
                <w:p w:rsidR="00650ACB" w:rsidRDefault="00650ACB" w:rsidP="00650ACB"/>
              </w:txbxContent>
            </v:textbox>
          </v:shape>
        </w:pict>
      </w:r>
      <w:r>
        <w:rPr>
          <w:noProof/>
        </w:rPr>
        <w:pict>
          <v:shape id="_x0000_s1113" type="#_x0000_t62" style="position:absolute;margin-left:470pt;margin-top:387.35pt;width:23.85pt;height:19.55pt;flip:y;z-index:251716608" adj="1901,30052">
            <v:textbox style="mso-next-textbox:#_x0000_s1113">
              <w:txbxContent>
                <w:p w:rsidR="00650ACB" w:rsidRPr="002140CE" w:rsidRDefault="00650ACB" w:rsidP="00650ACB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</w:p>
                <w:p w:rsidR="00650ACB" w:rsidRDefault="00650ACB" w:rsidP="00650ACB"/>
              </w:txbxContent>
            </v:textbox>
          </v:shape>
        </w:pict>
      </w:r>
      <w:r>
        <w:rPr>
          <w:noProof/>
        </w:rPr>
        <w:pict>
          <v:shape id="_x0000_s1112" type="#_x0000_t62" style="position:absolute;margin-left:444.95pt;margin-top:359.15pt;width:23.85pt;height:17.65pt;flip:y;z-index:251715584" adj="3577,33776">
            <v:textbox style="mso-next-textbox:#_x0000_s1112">
              <w:txbxContent>
                <w:p w:rsidR="00650ACB" w:rsidRPr="002140CE" w:rsidRDefault="00650ACB" w:rsidP="00650ACB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  <w:p w:rsidR="00650ACB" w:rsidRDefault="00650ACB" w:rsidP="00650ACB"/>
              </w:txbxContent>
            </v:textbox>
          </v:shape>
        </w:pict>
      </w:r>
      <w:r>
        <w:rPr>
          <w:noProof/>
        </w:rPr>
        <w:pict>
          <v:shape id="_x0000_s1057" type="#_x0000_t62" style="position:absolute;margin-left:409.25pt;margin-top:320.5pt;width:15.8pt;height:17.65pt;flip:y;z-index:251681792" adj="35886,-2509">
            <v:textbox style="mso-next-textbox:#_x0000_s1057">
              <w:txbxContent>
                <w:p w:rsidR="001E5FA1" w:rsidRPr="002140CE" w:rsidRDefault="00191C0F" w:rsidP="00F2418F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62" style="position:absolute;margin-left:379.05pt;margin-top:345.9pt;width:23.85pt;height:18.7pt;z-index:251712512" adj="28800,19579">
            <v:textbox style="mso-next-textbox:#_x0000_s1106">
              <w:txbxContent>
                <w:p w:rsidR="00A618CF" w:rsidRPr="002140CE" w:rsidRDefault="00650ACB" w:rsidP="00A618CF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62" style="position:absolute;margin-left:364.85pt;margin-top:309.95pt;width:23.85pt;height:18.7pt;z-index:251680768" adj="28800,19579">
            <v:textbox style="mso-next-textbox:#_x0000_s1056">
              <w:txbxContent>
                <w:p w:rsidR="001E5FA1" w:rsidRPr="00650ACB" w:rsidRDefault="00650ACB" w:rsidP="00CF2809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62" style="position:absolute;margin-left:443.55pt;margin-top:237.7pt;width:26.45pt;height:18.7pt;z-index:251687936" adj="1225,41814">
            <v:textbox style="mso-next-textbox:#_x0000_s1064">
              <w:txbxContent>
                <w:p w:rsidR="001E5FA1" w:rsidRPr="0088734E" w:rsidRDefault="00A618CF" w:rsidP="00991AB4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  <w:r w:rsidR="001E5FA1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090F9996" wp14:editId="3683C405">
                        <wp:extent cx="102235" cy="94402"/>
                        <wp:effectExtent l="19050" t="0" r="0" b="0"/>
                        <wp:docPr id="1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94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FA1" w:rsidRDefault="001E5FA1" w:rsidP="00991AB4"/>
              </w:txbxContent>
            </v:textbox>
          </v:shape>
        </w:pict>
      </w:r>
      <w:r>
        <w:rPr>
          <w:noProof/>
        </w:rPr>
        <w:pict>
          <v:shape id="_x0000_s1058" type="#_x0000_t62" style="position:absolute;margin-left:409.25pt;margin-top:264.8pt;width:21.65pt;height:18.7pt;z-index:251682816" adj="19854,38926">
            <v:textbox style="mso-next-textbox:#_x0000_s1058">
              <w:txbxContent>
                <w:p w:rsidR="001E5FA1" w:rsidRPr="002140CE" w:rsidRDefault="00191C0F" w:rsidP="00F2418F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62" style="position:absolute;margin-left:260.3pt;margin-top:210.4pt;width:26.4pt;height:18.7pt;z-index:251713536" adj="31745,30494">
            <v:textbox style="mso-next-textbox:#_x0000_s1107">
              <w:txbxContent>
                <w:p w:rsidR="00336D35" w:rsidRPr="0088734E" w:rsidRDefault="000976E2" w:rsidP="00336D35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  <w:r w:rsidR="00336D3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56D8C2AC" wp14:editId="54B11A19">
                        <wp:extent cx="102235" cy="94402"/>
                        <wp:effectExtent l="19050" t="0" r="0" b="0"/>
                        <wp:docPr id="21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94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6D35" w:rsidRDefault="00336D35" w:rsidP="00336D35"/>
              </w:txbxContent>
            </v:textbox>
          </v:shape>
        </w:pict>
      </w:r>
      <w:r>
        <w:rPr>
          <w:noProof/>
        </w:rPr>
        <w:pict>
          <v:rect id="_x0000_s1104" style="position:absolute;margin-left:607.7pt;margin-top:260.55pt;width:32.7pt;height:17.75pt;z-index:251710464">
            <v:textbox style="mso-next-textbox:#_x0000_s1104">
              <w:txbxContent>
                <w:p w:rsidR="007B5DE1" w:rsidRPr="009C6CDB" w:rsidRDefault="007B5D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вход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9" style="position:absolute;margin-left:644.5pt;margin-top:36.15pt;width:140.35pt;height:522.75pt;z-index:251673600" arcsize="10923f">
            <v:textbox style="mso-next-textbox:#_x0000_s1049">
              <w:txbxContent>
                <w:p w:rsidR="00191C0F" w:rsidRDefault="00191C0F" w:rsidP="009C6CDB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r w:rsidRPr="00191C0F">
                    <w:rPr>
                      <w:color w:val="000000" w:themeColor="text1"/>
                    </w:rPr>
                    <w:t xml:space="preserve">– </w:t>
                  </w:r>
                  <w:r w:rsidR="00D01250">
                    <w:rPr>
                      <w:color w:val="000000" w:themeColor="text1"/>
                    </w:rPr>
                    <w:t>вход в парк - информационные баннеры</w:t>
                  </w:r>
                </w:p>
                <w:p w:rsidR="00191C0F" w:rsidRDefault="00191C0F" w:rsidP="009C6CDB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2</w:t>
                  </w:r>
                  <w:r w:rsidR="001E5FA1" w:rsidRPr="002140CE">
                    <w:rPr>
                      <w:color w:val="FF0000"/>
                    </w:rPr>
                    <w:t xml:space="preserve"> </w:t>
                  </w:r>
                  <w:r w:rsidR="001E5FA1">
                    <w:t>–</w:t>
                  </w:r>
                  <w:r>
                    <w:t xml:space="preserve"> </w:t>
                  </w:r>
                  <w:r w:rsidR="00D01250">
                    <w:t>сцена, звуковое оборудование, тематический баннер, надувная арка</w:t>
                  </w:r>
                </w:p>
                <w:p w:rsidR="001E5FA1" w:rsidRDefault="00191C0F" w:rsidP="009C6CDB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3</w:t>
                  </w:r>
                  <w:r w:rsidR="001E5FA1" w:rsidRPr="002140CE">
                    <w:rPr>
                      <w:color w:val="FF0000"/>
                    </w:rPr>
                    <w:t xml:space="preserve"> </w:t>
                  </w:r>
                  <w:r w:rsidR="001E5FA1">
                    <w:t xml:space="preserve">– </w:t>
                  </w:r>
                  <w:r>
                    <w:t>выставка декоративно – прикладного творчества, мастер - классы</w:t>
                  </w:r>
                </w:p>
                <w:p w:rsidR="001E5FA1" w:rsidRPr="00D01250" w:rsidRDefault="00A618CF" w:rsidP="00A618CF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4</w:t>
                  </w:r>
                  <w:r w:rsidR="001E5FA1">
                    <w:t xml:space="preserve"> </w:t>
                  </w:r>
                  <w:r w:rsidR="00D01250">
                    <w:t>–</w:t>
                  </w:r>
                  <w:r w:rsidR="001E5FA1">
                    <w:t xml:space="preserve"> </w:t>
                  </w:r>
                  <w:r w:rsidR="00D01250">
                    <w:t>Аттракцион «</w:t>
                  </w:r>
                  <w:r>
                    <w:t>родео</w:t>
                  </w:r>
                  <w:r w:rsidR="00D01250">
                    <w:t>»</w:t>
                  </w:r>
                  <w:r>
                    <w:t xml:space="preserve"> </w:t>
                  </w:r>
                </w:p>
                <w:p w:rsidR="00650ACB" w:rsidRDefault="00650ACB" w:rsidP="00A618CF">
                  <w:pPr>
                    <w:spacing w:after="0" w:line="240" w:lineRule="auto"/>
                  </w:pPr>
                  <w:r w:rsidRPr="00D01250">
                    <w:rPr>
                      <w:color w:val="FF0000"/>
                    </w:rPr>
                    <w:t>5</w:t>
                  </w:r>
                  <w:r w:rsidR="00D01250">
                    <w:rPr>
                      <w:color w:val="FF0000"/>
                    </w:rPr>
                    <w:t xml:space="preserve"> </w:t>
                  </w:r>
                  <w:r w:rsidRPr="00D01250">
                    <w:t xml:space="preserve">- </w:t>
                  </w:r>
                  <w:r>
                    <w:t>надувные горки</w:t>
                  </w:r>
                </w:p>
                <w:p w:rsidR="00650ACB" w:rsidRDefault="00650ACB" w:rsidP="00A618CF">
                  <w:pPr>
                    <w:spacing w:after="0" w:line="240" w:lineRule="auto"/>
                  </w:pPr>
                  <w:r w:rsidRPr="00436556">
                    <w:rPr>
                      <w:color w:val="FF0000"/>
                    </w:rPr>
                    <w:t>6</w:t>
                  </w:r>
                  <w:r>
                    <w:t xml:space="preserve"> – надувной батут </w:t>
                  </w:r>
                </w:p>
                <w:p w:rsidR="00650ACB" w:rsidRDefault="00650ACB" w:rsidP="00A618CF">
                  <w:pPr>
                    <w:spacing w:after="0" w:line="240" w:lineRule="auto"/>
                  </w:pPr>
                  <w:r w:rsidRPr="00436556">
                    <w:rPr>
                      <w:color w:val="FF0000"/>
                    </w:rPr>
                    <w:t>7</w:t>
                  </w:r>
                  <w:r>
                    <w:t xml:space="preserve"> –</w:t>
                  </w:r>
                  <w:r w:rsidR="00D01250">
                    <w:t xml:space="preserve"> </w:t>
                  </w:r>
                  <w:r>
                    <w:t>бейсбол</w:t>
                  </w:r>
                </w:p>
                <w:p w:rsidR="00650ACB" w:rsidRDefault="00650ACB" w:rsidP="00A618CF">
                  <w:pPr>
                    <w:spacing w:after="0" w:line="240" w:lineRule="auto"/>
                  </w:pPr>
                  <w:r w:rsidRPr="00436556">
                    <w:rPr>
                      <w:color w:val="FF0000"/>
                    </w:rPr>
                    <w:t>8</w:t>
                  </w:r>
                  <w:r>
                    <w:t xml:space="preserve"> –</w:t>
                  </w:r>
                  <w:r w:rsidR="00D01250">
                    <w:t xml:space="preserve"> Аттракцион «В</w:t>
                  </w:r>
                  <w:r>
                    <w:t>ышибалы</w:t>
                  </w:r>
                  <w:r w:rsidR="00D01250">
                    <w:t>»</w:t>
                  </w:r>
                </w:p>
                <w:p w:rsidR="00650ACB" w:rsidRPr="00650ACB" w:rsidRDefault="00650ACB" w:rsidP="00A618CF">
                  <w:pPr>
                    <w:spacing w:after="0" w:line="240" w:lineRule="auto"/>
                  </w:pPr>
                  <w:r w:rsidRPr="00436556">
                    <w:rPr>
                      <w:color w:val="FF0000"/>
                    </w:rPr>
                    <w:t>9</w:t>
                  </w:r>
                  <w:r w:rsidR="00D01250">
                    <w:rPr>
                      <w:color w:val="FF0000"/>
                    </w:rPr>
                    <w:t xml:space="preserve"> </w:t>
                  </w:r>
                  <w:r w:rsidR="00D01250">
                    <w:t>–</w:t>
                  </w:r>
                  <w:r>
                    <w:t xml:space="preserve"> </w:t>
                  </w:r>
                  <w:r w:rsidR="00D01250">
                    <w:t>Аттракцион «Г</w:t>
                  </w:r>
                  <w:r>
                    <w:t xml:space="preserve">игантский </w:t>
                  </w:r>
                  <w:r w:rsidR="00436556">
                    <w:t>хокк</w:t>
                  </w:r>
                  <w:bookmarkStart w:id="0" w:name="_GoBack"/>
                  <w:bookmarkEnd w:id="0"/>
                  <w:r w:rsidR="00436556">
                    <w:t>ей</w:t>
                  </w:r>
                  <w:r w:rsidR="00D01250">
                    <w:t>»</w:t>
                  </w:r>
                </w:p>
                <w:p w:rsidR="001E5FA1" w:rsidRDefault="00650ACB" w:rsidP="009C6CDB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10</w:t>
                  </w:r>
                  <w:r w:rsidR="001E5FA1" w:rsidRPr="002140CE">
                    <w:rPr>
                      <w:color w:val="FF0000"/>
                    </w:rPr>
                    <w:t xml:space="preserve"> </w:t>
                  </w:r>
                  <w:r w:rsidR="001E5FA1">
                    <w:t xml:space="preserve">– </w:t>
                  </w:r>
                  <w:r w:rsidR="00D01250">
                    <w:t>чучело</w:t>
                  </w:r>
                  <w:r w:rsidR="00B66612">
                    <w:t xml:space="preserve"> масленицы</w:t>
                  </w:r>
                </w:p>
                <w:p w:rsidR="001E5FA1" w:rsidRDefault="000976E2" w:rsidP="009C6CDB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11</w:t>
                  </w:r>
                  <w:r w:rsidR="00D01250">
                    <w:rPr>
                      <w:color w:val="FF0000"/>
                    </w:rPr>
                    <w:t xml:space="preserve"> </w:t>
                  </w:r>
                  <w:r w:rsidR="001E5FA1">
                    <w:t xml:space="preserve">– </w:t>
                  </w:r>
                  <w:r w:rsidR="00D01250">
                    <w:t>казацкая кухня</w:t>
                  </w:r>
                </w:p>
                <w:p w:rsidR="001E5FA1" w:rsidRDefault="000976E2" w:rsidP="009C6CDB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>12</w:t>
                  </w:r>
                  <w:r w:rsidR="00B66612">
                    <w:rPr>
                      <w:color w:val="FF0000"/>
                    </w:rPr>
                    <w:t xml:space="preserve"> </w:t>
                  </w:r>
                  <w:r w:rsidR="001E5FA1">
                    <w:t xml:space="preserve"> – </w:t>
                  </w:r>
                  <w:r w:rsidR="00336D35">
                    <w:t>гримерные</w:t>
                  </w:r>
                  <w:r w:rsidR="001E5FA1">
                    <w:t xml:space="preserve"> </w:t>
                  </w:r>
                </w:p>
                <w:p w:rsidR="001E5FA1" w:rsidRPr="00B66612" w:rsidRDefault="000976E2" w:rsidP="009C6CDB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FF0000"/>
                    </w:rPr>
                    <w:t>13</w:t>
                  </w:r>
                  <w:r w:rsidR="00B66612">
                    <w:rPr>
                      <w:color w:val="FF0000"/>
                    </w:rPr>
                    <w:t xml:space="preserve"> </w:t>
                  </w:r>
                  <w:r w:rsidR="00B66612" w:rsidRPr="00B66612">
                    <w:rPr>
                      <w:color w:val="000000" w:themeColor="text1"/>
                    </w:rPr>
                    <w:t>–</w:t>
                  </w:r>
                  <w:r w:rsidR="00B66612">
                    <w:rPr>
                      <w:color w:val="000000" w:themeColor="text1"/>
                    </w:rPr>
                    <w:t xml:space="preserve"> туалетные кабины</w:t>
                  </w:r>
                </w:p>
                <w:p w:rsidR="001E5FA1" w:rsidRPr="00B66612" w:rsidRDefault="001E5FA1" w:rsidP="009C6CDB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1E5FA1" w:rsidRDefault="001E5FA1" w:rsidP="009C6CDB">
                  <w:pPr>
                    <w:spacing w:after="0" w:line="240" w:lineRule="auto"/>
                  </w:pPr>
                </w:p>
                <w:p w:rsidR="001E5FA1" w:rsidRDefault="001E5FA1" w:rsidP="009C6CDB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2" type="#_x0000_t62" style="position:absolute;margin-left:348.2pt;margin-top:480.9pt;width:25.65pt;height:20.15pt;rotation:27565fd;flip:y;z-index:251676672" adj="12343,-22685">
            <v:textbox style="mso-next-textbox:#_x0000_s1052">
              <w:txbxContent>
                <w:p w:rsidR="001E5FA1" w:rsidRPr="005D6196" w:rsidRDefault="005D6196" w:rsidP="0088734E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margin-left:392.35pt;margin-top:530.4pt;width:32.7pt;height:17.75pt;z-index:251674624">
            <v:textbox style="mso-next-textbox:#_x0000_s1050">
              <w:txbxContent>
                <w:p w:rsidR="001E5FA1" w:rsidRPr="009C6CDB" w:rsidRDefault="001E5F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вход</w:t>
                  </w:r>
                </w:p>
              </w:txbxContent>
            </v:textbox>
          </v:rect>
        </w:pict>
      </w:r>
      <w:r w:rsidR="007B5DE1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-4445</wp:posOffset>
            </wp:positionV>
            <wp:extent cx="9723755" cy="6870700"/>
            <wp:effectExtent l="19050" t="0" r="0" b="0"/>
            <wp:wrapNone/>
            <wp:docPr id="187" name="Рисунок 5" descr="C:\Users\Admin\Downloads\201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14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80.65pt;margin-top:256.4pt;width:39.8pt;height:52.7pt;flip:x;z-index:251665408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 id="_x0000_s1029" type="#_x0000_t32" style="position:absolute;margin-left:382.8pt;margin-top:368.65pt;width:48.1pt;height:33.25pt;flip:y;z-index:251662336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 id="_x0000_s1026" type="#_x0000_t32" style="position:absolute;margin-left:379.05pt;margin-top:401.9pt;width:3.75pt;height:128.5pt;flip:x y;z-index:251659264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 id="_x0000_s1031" type="#_x0000_t32" style="position:absolute;margin-left:520.45pt;margin-top:246.7pt;width:119.95pt;height:5.8pt;flip:x;z-index:251664384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 id="_x0000_s1027" type="#_x0000_t32" style="position:absolute;margin-left:425.05pt;margin-top:338.15pt;width:10.4pt;height:26.45pt;flip:x y;z-index:251660288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 id="_x0000_s1028" type="#_x0000_t32" style="position:absolute;margin-left:456.8pt;margin-top:295.65pt;width:23.85pt;height:13.45pt;flip:x y;z-index:251661312;mso-position-horizontal-relative:text;mso-position-vertical-relative:text" o:connectortype="straight" strokecolor="#c00000" strokeweight="1.5pt">
            <v:stroke endarrow="block" endarrowlength="long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49.9pt;margin-top:-4.35pt;width:215.25pt;height:29.25pt;z-index:251672576;mso-position-horizontal-relative:text;mso-position-vertical-relative:text">
            <v:textbox style="mso-next-textbox:#_x0000_s1040">
              <w:txbxContent>
                <w:p w:rsidR="001E5FA1" w:rsidRPr="00DA19BD" w:rsidRDefault="001E5FA1">
                  <w:pPr>
                    <w:rPr>
                      <w:b/>
                      <w:sz w:val="24"/>
                      <w:szCs w:val="24"/>
                    </w:rPr>
                  </w:pPr>
                  <w:r w:rsidRPr="00DA19BD">
                    <w:rPr>
                      <w:b/>
                      <w:sz w:val="24"/>
                      <w:szCs w:val="24"/>
                    </w:rPr>
                    <w:t>СХЕМА  ПАРКА  им.   А. БОРОВИКА</w:t>
                  </w:r>
                </w:p>
              </w:txbxContent>
            </v:textbox>
          </v:shape>
        </w:pict>
      </w:r>
      <w:r w:rsidR="00AB425F">
        <w:t xml:space="preserve">                                                     </w:t>
      </w:r>
    </w:p>
    <w:sectPr w:rsidR="00D63DD9" w:rsidSect="00AB42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25pt;height:23.5pt;visibility:visible;mso-wrap-style:square" o:bullet="t">
        <v:imagedata r:id="rId1" o:title=""/>
      </v:shape>
    </w:pict>
  </w:numPicBullet>
  <w:numPicBullet w:numPicBulletId="1">
    <w:pict>
      <v:shape id="_x0000_i1031" type="#_x0000_t75" style="width:24.25pt;height:23.5pt;visibility:visible;mso-wrap-style:square" o:bullet="t">
        <v:imagedata r:id="rId2" o:title=""/>
      </v:shape>
    </w:pict>
  </w:numPicBullet>
  <w:abstractNum w:abstractNumId="0">
    <w:nsid w:val="080850D7"/>
    <w:multiLevelType w:val="hybridMultilevel"/>
    <w:tmpl w:val="2786B900"/>
    <w:lvl w:ilvl="0" w:tplc="B15EE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A6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C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A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2F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61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2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02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E938D9"/>
    <w:multiLevelType w:val="hybridMultilevel"/>
    <w:tmpl w:val="16E49B10"/>
    <w:lvl w:ilvl="0" w:tplc="48EE4C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83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A7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8C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41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EB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C1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6D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E76"/>
    <w:rsid w:val="00055166"/>
    <w:rsid w:val="000976E2"/>
    <w:rsid w:val="000B53CA"/>
    <w:rsid w:val="000D22E7"/>
    <w:rsid w:val="000D339D"/>
    <w:rsid w:val="001379A7"/>
    <w:rsid w:val="00181E7F"/>
    <w:rsid w:val="00191C0F"/>
    <w:rsid w:val="001C378C"/>
    <w:rsid w:val="001E5FA1"/>
    <w:rsid w:val="002140CE"/>
    <w:rsid w:val="0021672A"/>
    <w:rsid w:val="00301622"/>
    <w:rsid w:val="00313E1A"/>
    <w:rsid w:val="00321539"/>
    <w:rsid w:val="0033105B"/>
    <w:rsid w:val="003338BF"/>
    <w:rsid w:val="00336D35"/>
    <w:rsid w:val="00384E12"/>
    <w:rsid w:val="003E3281"/>
    <w:rsid w:val="00436556"/>
    <w:rsid w:val="0045566A"/>
    <w:rsid w:val="0047085D"/>
    <w:rsid w:val="0048149B"/>
    <w:rsid w:val="00483238"/>
    <w:rsid w:val="00494321"/>
    <w:rsid w:val="004D7E76"/>
    <w:rsid w:val="004E1AFA"/>
    <w:rsid w:val="005057D9"/>
    <w:rsid w:val="005A67C4"/>
    <w:rsid w:val="005D6196"/>
    <w:rsid w:val="005D75CD"/>
    <w:rsid w:val="006170AC"/>
    <w:rsid w:val="006230F5"/>
    <w:rsid w:val="00650ACB"/>
    <w:rsid w:val="006B28E2"/>
    <w:rsid w:val="006B699D"/>
    <w:rsid w:val="006F5791"/>
    <w:rsid w:val="00737A5A"/>
    <w:rsid w:val="00744E58"/>
    <w:rsid w:val="007B5DE1"/>
    <w:rsid w:val="007E7028"/>
    <w:rsid w:val="00847230"/>
    <w:rsid w:val="00850144"/>
    <w:rsid w:val="00861788"/>
    <w:rsid w:val="0088734E"/>
    <w:rsid w:val="008D21DF"/>
    <w:rsid w:val="00912952"/>
    <w:rsid w:val="00991AB4"/>
    <w:rsid w:val="00996941"/>
    <w:rsid w:val="009C1DE9"/>
    <w:rsid w:val="009C6CDB"/>
    <w:rsid w:val="009E0BE1"/>
    <w:rsid w:val="009E3BBB"/>
    <w:rsid w:val="00A035F8"/>
    <w:rsid w:val="00A618CF"/>
    <w:rsid w:val="00A8428B"/>
    <w:rsid w:val="00AB425F"/>
    <w:rsid w:val="00B04B22"/>
    <w:rsid w:val="00B218E7"/>
    <w:rsid w:val="00B66612"/>
    <w:rsid w:val="00BC6296"/>
    <w:rsid w:val="00BE7AE5"/>
    <w:rsid w:val="00C04FAF"/>
    <w:rsid w:val="00C76520"/>
    <w:rsid w:val="00CA23ED"/>
    <w:rsid w:val="00CA7EE9"/>
    <w:rsid w:val="00CB4923"/>
    <w:rsid w:val="00CE3531"/>
    <w:rsid w:val="00CE6006"/>
    <w:rsid w:val="00CF2809"/>
    <w:rsid w:val="00D01250"/>
    <w:rsid w:val="00D63DD9"/>
    <w:rsid w:val="00D77A7A"/>
    <w:rsid w:val="00D868A7"/>
    <w:rsid w:val="00D9094D"/>
    <w:rsid w:val="00DA19BD"/>
    <w:rsid w:val="00E878E0"/>
    <w:rsid w:val="00F2418F"/>
    <w:rsid w:val="00F373A6"/>
    <w:rsid w:val="00F43259"/>
    <w:rsid w:val="00F475A2"/>
    <w:rsid w:val="00F8716B"/>
    <w:rsid w:val="00F97763"/>
    <w:rsid w:val="00FE0FB3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allout" idref="#_x0000_s1060"/>
        <o:r id="V:Rule2" type="callout" idref="#_x0000_s1114"/>
        <o:r id="V:Rule3" type="callout" idref="#_x0000_s1113"/>
        <o:r id="V:Rule4" type="callout" idref="#_x0000_s1112"/>
        <o:r id="V:Rule5" type="callout" idref="#_x0000_s1057"/>
        <o:r id="V:Rule6" type="callout" idref="#_x0000_s1106"/>
        <o:r id="V:Rule7" type="callout" idref="#_x0000_s1056"/>
        <o:r id="V:Rule8" type="callout" idref="#_x0000_s1064"/>
        <o:r id="V:Rule9" type="callout" idref="#_x0000_s1058"/>
        <o:r id="V:Rule10" type="callout" idref="#_x0000_s1100"/>
        <o:r id="V:Rule11" type="callout" idref="#_x0000_s1108"/>
        <o:r id="V:Rule12" type="callout" idref="#_x0000_s1107"/>
        <o:r id="V:Rule13" type="callout" idref="#_x0000_s1052"/>
        <o:r id="V:Rule14" type="callout" idref="#_x0000_s1105"/>
        <o:r id="V:Rule15" type="connector" idref="#_x0000_s1027"/>
        <o:r id="V:Rule16" type="connector" idref="#_x0000_s1026"/>
        <o:r id="V:Rule17" type="connector" idref="#_x0000_s1031"/>
        <o:r id="V:Rule18" type="connector" idref="#_x0000_s1032"/>
        <o:r id="V:Rule19" type="connector" idref="#_x0000_s1028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45B0-D71D-41A9-996D-8539E4C3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org8</dc:creator>
  <cp:lastModifiedBy>Юра</cp:lastModifiedBy>
  <cp:revision>5</cp:revision>
  <cp:lastPrinted>2013-08-23T05:39:00Z</cp:lastPrinted>
  <dcterms:created xsi:type="dcterms:W3CDTF">2014-02-07T13:50:00Z</dcterms:created>
  <dcterms:modified xsi:type="dcterms:W3CDTF">2014-02-13T15:09:00Z</dcterms:modified>
</cp:coreProperties>
</file>